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900B7" w14:textId="77777777" w:rsidR="001A7D93" w:rsidRDefault="001A7D93" w:rsidP="001A7D93"/>
    <w:p w14:paraId="775D59B9" w14:textId="77777777" w:rsidR="001A7D93" w:rsidRDefault="001A7D93" w:rsidP="001A7D93">
      <w:pPr>
        <w:jc w:val="center"/>
        <w:rPr>
          <w:sz w:val="48"/>
          <w:szCs w:val="48"/>
        </w:rPr>
      </w:pPr>
      <w:r w:rsidRPr="001A7D93">
        <w:rPr>
          <w:sz w:val="48"/>
          <w:szCs w:val="48"/>
        </w:rPr>
        <w:t xml:space="preserve">Textbook: </w:t>
      </w:r>
    </w:p>
    <w:p w14:paraId="5348081D" w14:textId="77777777" w:rsidR="00000000" w:rsidRPr="001A7D93" w:rsidRDefault="001A7D93" w:rsidP="001A7D93">
      <w:pPr>
        <w:jc w:val="center"/>
        <w:rPr>
          <w:sz w:val="48"/>
          <w:szCs w:val="48"/>
        </w:rPr>
      </w:pPr>
      <w:r w:rsidRPr="001A7D93">
        <w:rPr>
          <w:sz w:val="48"/>
          <w:szCs w:val="48"/>
        </w:rPr>
        <w:t>Page 276 – 278 #’s 1 – 10all, 15 – 20 all</w:t>
      </w:r>
      <w:bookmarkStart w:id="0" w:name="_GoBack"/>
      <w:bookmarkEnd w:id="0"/>
    </w:p>
    <w:p w14:paraId="0D6C2EC2" w14:textId="77777777" w:rsidR="00402890" w:rsidRDefault="00402890"/>
    <w:sectPr w:rsidR="00402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46A"/>
    <w:multiLevelType w:val="hybridMultilevel"/>
    <w:tmpl w:val="F54E571C"/>
    <w:lvl w:ilvl="0" w:tplc="3E5CD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63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A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84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C8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65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6C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6D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8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93"/>
    <w:rsid w:val="001A7D93"/>
    <w:rsid w:val="004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83CF"/>
  <w15:chartTrackingRefBased/>
  <w15:docId w15:val="{AB72BA4B-241A-466A-80C4-2E7FD25A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1</cp:revision>
  <dcterms:created xsi:type="dcterms:W3CDTF">2018-10-19T15:38:00Z</dcterms:created>
  <dcterms:modified xsi:type="dcterms:W3CDTF">2018-10-19T15:39:00Z</dcterms:modified>
</cp:coreProperties>
</file>